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F4" w:rsidRDefault="00B20A11">
      <w:pPr>
        <w:pStyle w:val="a6"/>
        <w:spacing w:before="0" w:beforeAutospacing="0" w:after="0" w:afterAutospacing="0" w:line="579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846EF4" w:rsidRPr="002E2563" w:rsidRDefault="00B20A11">
      <w:pPr>
        <w:spacing w:line="579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2563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山东供销供应链管理集团有限公司总经理岗位职责及招聘条件</w:t>
      </w:r>
    </w:p>
    <w:p w:rsidR="00846EF4" w:rsidRDefault="00846EF4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黑体" w:eastAsia="黑体" w:hAnsi="黑体" w:cs="黑体" w:hint="eastAsia"/>
          <w:sz w:val="36"/>
          <w:szCs w:val="36"/>
        </w:rPr>
        <w:t>一、岗位职责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1.全面主持公司各项经营管理工作</w:t>
      </w:r>
      <w:r>
        <w:rPr>
          <w:rFonts w:ascii="仿宋_GB2312" w:eastAsia="仿宋_GB2312" w:hAnsi="仿宋_GB2312" w:cs="仿宋_GB2312" w:hint="eastAsia"/>
          <w:sz w:val="36"/>
          <w:szCs w:val="36"/>
        </w:rPr>
        <w:t>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2.组织建立、完善公司各项规章制度，制定公司发展路径及战略规划；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3.负责制订、执行公司的年度经营计划和年度预算；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4.负责组织建立公司各项业务流程，实施有效监控和管理，控制经营风险；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5.负责组织建立供应商、客户的开发、维护、跟踪及评估体系，推动各地供销系统商品流通网络建设；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6.负责推动建立商品、物流、仓储供应链信息化平台系统；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7.打造高效、专业、规范的公司团队，组建可持续发展的人才队伍。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 w:rsidRPr="002E2563">
        <w:rPr>
          <w:rFonts w:ascii="黑体" w:eastAsia="黑体" w:hAnsi="黑体" w:cs="黑体" w:hint="eastAsia"/>
          <w:sz w:val="36"/>
          <w:szCs w:val="36"/>
        </w:rPr>
        <w:t>二、招聘条件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1.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具有良好的政治素质和思想道德品质，较强的事业心及责任心，遵纪守法，坚持原则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廉洁自律，</w:t>
      </w:r>
      <w:r w:rsidRPr="002E2563">
        <w:rPr>
          <w:rFonts w:ascii="仿宋_GB2312" w:eastAsia="仿宋_GB2312" w:hAnsi="仿宋_GB2312" w:cs="仿宋_GB2312" w:hint="eastAsia"/>
          <w:w w:val="92"/>
          <w:sz w:val="36"/>
          <w:szCs w:val="36"/>
        </w:rPr>
        <w:t>发展潜力大，履职记录良好，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作风严谨细致，热爱</w:t>
      </w:r>
      <w:r>
        <w:rPr>
          <w:rFonts w:ascii="仿宋_GB2312" w:eastAsia="仿宋_GB2312" w:hAnsi="仿宋_GB2312" w:cs="仿宋_GB2312" w:hint="eastAsia"/>
          <w:sz w:val="36"/>
          <w:szCs w:val="36"/>
        </w:rPr>
        <w:t>三农及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供销事业。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2.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具</w:t>
      </w:r>
      <w:r>
        <w:rPr>
          <w:rFonts w:ascii="仿宋_GB2312" w:eastAsia="仿宋_GB2312" w:hAnsi="仿宋_GB2312" w:cs="仿宋_GB2312" w:hint="eastAsia"/>
          <w:sz w:val="36"/>
          <w:szCs w:val="36"/>
        </w:rPr>
        <w:t>有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大学及以上文化程度，经济、管理等相关学科专业，</w:t>
      </w:r>
      <w:r w:rsidRPr="002E2563">
        <w:rPr>
          <w:rFonts w:ascii="仿宋_GB2312" w:eastAsia="仿宋_GB2312" w:hAnsi="仿宋_GB2312" w:cs="仿宋_GB2312"/>
          <w:sz w:val="36"/>
          <w:szCs w:val="36"/>
        </w:rPr>
        <w:t>40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岁以下（</w:t>
      </w:r>
      <w:r w:rsidRPr="002E2563">
        <w:rPr>
          <w:rFonts w:ascii="仿宋_GB2312" w:eastAsia="仿宋_GB2312" w:hAnsi="仿宋_GB2312" w:cs="仿宋_GB2312"/>
          <w:sz w:val="36"/>
          <w:szCs w:val="36"/>
        </w:rPr>
        <w:t>1982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Pr="002E2563">
        <w:rPr>
          <w:rFonts w:ascii="仿宋_GB2312" w:eastAsia="仿宋_GB2312" w:hAnsi="仿宋_GB2312" w:cs="仿宋_GB2312"/>
          <w:sz w:val="36"/>
          <w:szCs w:val="36"/>
        </w:rPr>
        <w:t>10月</w:t>
      </w:r>
      <w:r>
        <w:rPr>
          <w:rFonts w:ascii="仿宋_GB2312" w:eastAsia="仿宋_GB2312" w:hAnsi="仿宋_GB2312" w:cs="仿宋_GB2312" w:hint="eastAsia"/>
          <w:sz w:val="36"/>
          <w:szCs w:val="36"/>
        </w:rPr>
        <w:t>20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日前出生），中共党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员。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3.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流通相关行业</w:t>
      </w:r>
      <w:r w:rsidRPr="002E2563">
        <w:rPr>
          <w:rFonts w:ascii="仿宋_GB2312" w:eastAsia="仿宋_GB2312" w:hAnsi="仿宋_GB2312" w:cs="仿宋_GB2312"/>
          <w:sz w:val="36"/>
          <w:szCs w:val="36"/>
        </w:rPr>
        <w:t>5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年以上工作经验，其中</w:t>
      </w:r>
      <w:r w:rsidRPr="002E2563">
        <w:rPr>
          <w:rFonts w:ascii="仿宋_GB2312" w:eastAsia="仿宋_GB2312" w:hAnsi="仿宋_GB2312" w:cs="仿宋_GB2312"/>
          <w:sz w:val="36"/>
          <w:szCs w:val="36"/>
        </w:rPr>
        <w:t>2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年以上高层管理岗位经验。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4.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有丰富的商品营运经验，较强的经营及分析能力，能够准确把握经营状况并制定经营计划。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5.具有较强的计划、组织、协调、分析判断、人际交往、信息管理、商务洽谈</w:t>
      </w:r>
      <w:r>
        <w:rPr>
          <w:rFonts w:ascii="仿宋_GB2312" w:eastAsia="仿宋_GB2312" w:hAnsi="仿宋_GB2312" w:cs="仿宋_GB2312" w:hint="eastAsia"/>
          <w:sz w:val="36"/>
          <w:szCs w:val="36"/>
        </w:rPr>
        <w:t>等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能力。</w:t>
      </w:r>
    </w:p>
    <w:p w:rsidR="00846EF4" w:rsidRPr="002E2563" w:rsidRDefault="00B20A11">
      <w:pPr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6.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对特别优秀或工作特殊需要的人才，可适当放宽任职条件。</w:t>
      </w:r>
    </w:p>
    <w:p w:rsidR="00846EF4" w:rsidRPr="002E2563" w:rsidRDefault="00B20A11">
      <w:pPr>
        <w:spacing w:line="56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 w:rsidRPr="002E2563">
        <w:rPr>
          <w:rFonts w:ascii="黑体" w:eastAsia="黑体" w:hAnsi="黑体" w:cs="黑体" w:hint="eastAsia"/>
          <w:sz w:val="36"/>
          <w:szCs w:val="36"/>
        </w:rPr>
        <w:t>三、有下列情形之一者，不得参加公开招聘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1.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曾因犯罪受过刑事处罚的</w:t>
      </w:r>
      <w:r w:rsidRPr="002E2563">
        <w:rPr>
          <w:rFonts w:ascii="仿宋_GB2312" w:eastAsia="仿宋_GB2312" w:hAnsi="仿宋_GB2312" w:cs="仿宋_GB2312"/>
          <w:sz w:val="36"/>
          <w:szCs w:val="36"/>
        </w:rPr>
        <w:t>;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2.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曾被开除公职的</w:t>
      </w:r>
      <w:r w:rsidRPr="002E2563">
        <w:rPr>
          <w:rFonts w:ascii="仿宋_GB2312" w:eastAsia="仿宋_GB2312" w:hAnsi="仿宋_GB2312" w:cs="仿宋_GB2312"/>
          <w:sz w:val="36"/>
          <w:szCs w:val="36"/>
        </w:rPr>
        <w:t>;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3.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涉嫌违法、违纪正在接受有关部门审查尚未</w:t>
      </w:r>
      <w:proofErr w:type="gramStart"/>
      <w:r w:rsidRPr="002E2563">
        <w:rPr>
          <w:rFonts w:ascii="仿宋_GB2312" w:eastAsia="仿宋_GB2312" w:hAnsi="仿宋_GB2312" w:cs="仿宋_GB2312" w:hint="eastAsia"/>
          <w:sz w:val="36"/>
          <w:szCs w:val="36"/>
        </w:rPr>
        <w:t>作出</w:t>
      </w:r>
      <w:proofErr w:type="gramEnd"/>
      <w:r w:rsidRPr="002E2563">
        <w:rPr>
          <w:rFonts w:ascii="仿宋_GB2312" w:eastAsia="仿宋_GB2312" w:hAnsi="仿宋_GB2312" w:cs="仿宋_GB2312" w:hint="eastAsia"/>
          <w:sz w:val="36"/>
          <w:szCs w:val="36"/>
        </w:rPr>
        <w:t>结论的</w:t>
      </w:r>
      <w:r w:rsidRPr="002E2563">
        <w:rPr>
          <w:rFonts w:ascii="仿宋_GB2312" w:eastAsia="仿宋_GB2312" w:hAnsi="仿宋_GB2312" w:cs="仿宋_GB2312"/>
          <w:sz w:val="36"/>
          <w:szCs w:val="36"/>
        </w:rPr>
        <w:t>;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4.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受到诫勉、组织处理或者党纪政务处分等影响期未满或者期满影响使用的</w:t>
      </w:r>
      <w:r w:rsidRPr="002E2563">
        <w:rPr>
          <w:rFonts w:ascii="仿宋_GB2312" w:eastAsia="仿宋_GB2312" w:hAnsi="仿宋_GB2312" w:cs="仿宋_GB2312"/>
          <w:sz w:val="36"/>
          <w:szCs w:val="36"/>
        </w:rPr>
        <w:t>;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5.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被依法列为失信联合惩戒对象的</w:t>
      </w:r>
      <w:r w:rsidRPr="002E2563">
        <w:rPr>
          <w:rFonts w:ascii="仿宋_GB2312" w:eastAsia="仿宋_GB2312" w:hAnsi="仿宋_GB2312" w:cs="仿宋_GB2312"/>
          <w:sz w:val="36"/>
          <w:szCs w:val="36"/>
        </w:rPr>
        <w:t>;</w:t>
      </w:r>
    </w:p>
    <w:p w:rsidR="00846EF4" w:rsidRPr="002E2563" w:rsidRDefault="00B20A11">
      <w:pPr>
        <w:spacing w:line="56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E2563">
        <w:rPr>
          <w:rFonts w:ascii="仿宋_GB2312" w:eastAsia="仿宋_GB2312" w:hAnsi="仿宋_GB2312" w:cs="仿宋_GB2312"/>
          <w:sz w:val="36"/>
          <w:szCs w:val="36"/>
        </w:rPr>
        <w:t>6.</w:t>
      </w:r>
      <w:r w:rsidRPr="002E2563">
        <w:rPr>
          <w:rFonts w:ascii="仿宋_GB2312" w:eastAsia="仿宋_GB2312" w:hAnsi="仿宋_GB2312" w:cs="仿宋_GB2312" w:hint="eastAsia"/>
          <w:sz w:val="36"/>
          <w:szCs w:val="36"/>
        </w:rPr>
        <w:t>有其他不宜报名情形的。</w:t>
      </w:r>
    </w:p>
    <w:p w:rsidR="00846EF4" w:rsidRDefault="00846EF4" w:rsidP="002E2563">
      <w:pPr>
        <w:pStyle w:val="a6"/>
        <w:spacing w:before="0" w:beforeAutospacing="0" w:after="0" w:afterAutospacing="0" w:line="579" w:lineRule="exact"/>
        <w:jc w:val="both"/>
        <w:rPr>
          <w:rFonts w:ascii="黑体" w:eastAsia="黑体" w:hAnsi="黑体" w:cs="黑体"/>
        </w:rPr>
      </w:pPr>
    </w:p>
    <w:sectPr w:rsidR="00846EF4">
      <w:footerReference w:type="default" r:id="rId7"/>
      <w:pgSz w:w="11906" w:h="16838"/>
      <w:pgMar w:top="2098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B2" w:rsidRDefault="003608B2">
      <w:r>
        <w:separator/>
      </w:r>
    </w:p>
  </w:endnote>
  <w:endnote w:type="continuationSeparator" w:id="0">
    <w:p w:rsidR="003608B2" w:rsidRDefault="0036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F4" w:rsidRDefault="00B20A1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6EF4" w:rsidRDefault="00B20A1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2563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46EF4" w:rsidRDefault="00B20A1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2563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B2" w:rsidRDefault="003608B2">
      <w:r>
        <w:separator/>
      </w:r>
    </w:p>
  </w:footnote>
  <w:footnote w:type="continuationSeparator" w:id="0">
    <w:p w:rsidR="003608B2" w:rsidRDefault="0036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ZTFhOTBhNmIxMmU5Yzg4NzFkOGEzMzYxZGM4OWUifQ=="/>
  </w:docVars>
  <w:rsids>
    <w:rsidRoot w:val="00A318DA"/>
    <w:rsid w:val="D5EF543E"/>
    <w:rsid w:val="DFFD6AE4"/>
    <w:rsid w:val="E7F19F82"/>
    <w:rsid w:val="FD77F495"/>
    <w:rsid w:val="FFFB8289"/>
    <w:rsid w:val="002E1755"/>
    <w:rsid w:val="002E2563"/>
    <w:rsid w:val="002F7E67"/>
    <w:rsid w:val="003608B2"/>
    <w:rsid w:val="00477F5B"/>
    <w:rsid w:val="006027F0"/>
    <w:rsid w:val="0078768E"/>
    <w:rsid w:val="00846EF4"/>
    <w:rsid w:val="00A318DA"/>
    <w:rsid w:val="00B20A11"/>
    <w:rsid w:val="00C84172"/>
    <w:rsid w:val="00E64133"/>
    <w:rsid w:val="013B2B96"/>
    <w:rsid w:val="01D52A58"/>
    <w:rsid w:val="0277030C"/>
    <w:rsid w:val="043A7135"/>
    <w:rsid w:val="047D2C92"/>
    <w:rsid w:val="049820AD"/>
    <w:rsid w:val="04E84DE3"/>
    <w:rsid w:val="06FC0A47"/>
    <w:rsid w:val="08A234FA"/>
    <w:rsid w:val="08FA6E92"/>
    <w:rsid w:val="099F5C8C"/>
    <w:rsid w:val="09D619B0"/>
    <w:rsid w:val="0A1C52DC"/>
    <w:rsid w:val="0A373D8A"/>
    <w:rsid w:val="0AE44D9B"/>
    <w:rsid w:val="0B184928"/>
    <w:rsid w:val="0B510EC7"/>
    <w:rsid w:val="0CC86958"/>
    <w:rsid w:val="0CCC4F7E"/>
    <w:rsid w:val="0DC42044"/>
    <w:rsid w:val="0EA325B7"/>
    <w:rsid w:val="0ECC307F"/>
    <w:rsid w:val="0F2033CB"/>
    <w:rsid w:val="0FBB7521"/>
    <w:rsid w:val="109838F5"/>
    <w:rsid w:val="12505D75"/>
    <w:rsid w:val="12A7651D"/>
    <w:rsid w:val="131B6383"/>
    <w:rsid w:val="13250FB0"/>
    <w:rsid w:val="132E6025"/>
    <w:rsid w:val="13C51776"/>
    <w:rsid w:val="14EF7AC7"/>
    <w:rsid w:val="155838BF"/>
    <w:rsid w:val="17957055"/>
    <w:rsid w:val="191260DB"/>
    <w:rsid w:val="1C33FA80"/>
    <w:rsid w:val="1CAC44F0"/>
    <w:rsid w:val="1CBF5FD1"/>
    <w:rsid w:val="1CEC1BB4"/>
    <w:rsid w:val="1D303373"/>
    <w:rsid w:val="1D5C0ACA"/>
    <w:rsid w:val="1E2E422F"/>
    <w:rsid w:val="1EBB6C6C"/>
    <w:rsid w:val="1FC57DA2"/>
    <w:rsid w:val="206F7D0E"/>
    <w:rsid w:val="20C04176"/>
    <w:rsid w:val="21C36564"/>
    <w:rsid w:val="22315C55"/>
    <w:rsid w:val="2265761B"/>
    <w:rsid w:val="22F83FEB"/>
    <w:rsid w:val="234A3554"/>
    <w:rsid w:val="23604D89"/>
    <w:rsid w:val="23D528B6"/>
    <w:rsid w:val="25AB3597"/>
    <w:rsid w:val="265A6D6B"/>
    <w:rsid w:val="269009DE"/>
    <w:rsid w:val="28333D17"/>
    <w:rsid w:val="285C501C"/>
    <w:rsid w:val="28E55011"/>
    <w:rsid w:val="29B13146"/>
    <w:rsid w:val="2AA64C74"/>
    <w:rsid w:val="2BBB64FD"/>
    <w:rsid w:val="2D3C541C"/>
    <w:rsid w:val="2D654973"/>
    <w:rsid w:val="2E5A3DAC"/>
    <w:rsid w:val="2E9848D4"/>
    <w:rsid w:val="2F68342E"/>
    <w:rsid w:val="2F9F469B"/>
    <w:rsid w:val="2FCB3C7C"/>
    <w:rsid w:val="3150593A"/>
    <w:rsid w:val="31864BA7"/>
    <w:rsid w:val="323F11C4"/>
    <w:rsid w:val="325D3E6B"/>
    <w:rsid w:val="333252F7"/>
    <w:rsid w:val="33E81E5A"/>
    <w:rsid w:val="33EF6374"/>
    <w:rsid w:val="34120C85"/>
    <w:rsid w:val="34545741"/>
    <w:rsid w:val="3476647D"/>
    <w:rsid w:val="34DB0935"/>
    <w:rsid w:val="34F565DC"/>
    <w:rsid w:val="357F234A"/>
    <w:rsid w:val="362C24D2"/>
    <w:rsid w:val="366426B3"/>
    <w:rsid w:val="37A067E9"/>
    <w:rsid w:val="385020BC"/>
    <w:rsid w:val="39232750"/>
    <w:rsid w:val="394D6394"/>
    <w:rsid w:val="396B3311"/>
    <w:rsid w:val="3A086DB2"/>
    <w:rsid w:val="3AD44EE6"/>
    <w:rsid w:val="3B304812"/>
    <w:rsid w:val="3B9E7C9E"/>
    <w:rsid w:val="3BBC1D7C"/>
    <w:rsid w:val="3C165B86"/>
    <w:rsid w:val="3C7921E9"/>
    <w:rsid w:val="3D3F5793"/>
    <w:rsid w:val="3D7E2B4E"/>
    <w:rsid w:val="3DA9265A"/>
    <w:rsid w:val="3F696545"/>
    <w:rsid w:val="3F75842B"/>
    <w:rsid w:val="402406BD"/>
    <w:rsid w:val="411C1F81"/>
    <w:rsid w:val="425C37CA"/>
    <w:rsid w:val="42C708FF"/>
    <w:rsid w:val="43943464"/>
    <w:rsid w:val="45085EB8"/>
    <w:rsid w:val="46217083"/>
    <w:rsid w:val="46F661E4"/>
    <w:rsid w:val="47190850"/>
    <w:rsid w:val="479C4FDD"/>
    <w:rsid w:val="48923403"/>
    <w:rsid w:val="491F7C74"/>
    <w:rsid w:val="494B2817"/>
    <w:rsid w:val="495C4A24"/>
    <w:rsid w:val="4A1B668D"/>
    <w:rsid w:val="4BD25472"/>
    <w:rsid w:val="4CAA4E77"/>
    <w:rsid w:val="4CD55219"/>
    <w:rsid w:val="4F8E16AF"/>
    <w:rsid w:val="4FFE4A87"/>
    <w:rsid w:val="50C35389"/>
    <w:rsid w:val="50D51110"/>
    <w:rsid w:val="519531C9"/>
    <w:rsid w:val="51ED6B61"/>
    <w:rsid w:val="52A511EA"/>
    <w:rsid w:val="52A85BF9"/>
    <w:rsid w:val="5402441A"/>
    <w:rsid w:val="54422A68"/>
    <w:rsid w:val="554A3878"/>
    <w:rsid w:val="557E025E"/>
    <w:rsid w:val="568F6618"/>
    <w:rsid w:val="57144B90"/>
    <w:rsid w:val="58773629"/>
    <w:rsid w:val="587C13DB"/>
    <w:rsid w:val="58D2260D"/>
    <w:rsid w:val="597E2795"/>
    <w:rsid w:val="59E92304"/>
    <w:rsid w:val="5A07278A"/>
    <w:rsid w:val="5A44753A"/>
    <w:rsid w:val="5A514119"/>
    <w:rsid w:val="5B6339F0"/>
    <w:rsid w:val="5B971625"/>
    <w:rsid w:val="5BFB801C"/>
    <w:rsid w:val="5D210677"/>
    <w:rsid w:val="5DFD637E"/>
    <w:rsid w:val="5F3343F8"/>
    <w:rsid w:val="604F09E7"/>
    <w:rsid w:val="60A45C98"/>
    <w:rsid w:val="61111178"/>
    <w:rsid w:val="618E553F"/>
    <w:rsid w:val="61BC20AC"/>
    <w:rsid w:val="62C60107"/>
    <w:rsid w:val="63123005"/>
    <w:rsid w:val="65CC4888"/>
    <w:rsid w:val="65FC516D"/>
    <w:rsid w:val="66666A8A"/>
    <w:rsid w:val="670E0F5B"/>
    <w:rsid w:val="677A27ED"/>
    <w:rsid w:val="679D48B4"/>
    <w:rsid w:val="67D57A24"/>
    <w:rsid w:val="6838524A"/>
    <w:rsid w:val="688A2F04"/>
    <w:rsid w:val="68F71C1C"/>
    <w:rsid w:val="696E6382"/>
    <w:rsid w:val="6A121495"/>
    <w:rsid w:val="6AC83870"/>
    <w:rsid w:val="6AD95A7D"/>
    <w:rsid w:val="6BAFC6DE"/>
    <w:rsid w:val="6BB15A80"/>
    <w:rsid w:val="6C80200F"/>
    <w:rsid w:val="6CFF9AC7"/>
    <w:rsid w:val="6E1A59A1"/>
    <w:rsid w:val="6E445903"/>
    <w:rsid w:val="6E5509FB"/>
    <w:rsid w:val="6E786B72"/>
    <w:rsid w:val="6F2474E3"/>
    <w:rsid w:val="6FA04DBB"/>
    <w:rsid w:val="702B1F39"/>
    <w:rsid w:val="70AD0F46"/>
    <w:rsid w:val="70B825D8"/>
    <w:rsid w:val="70D50A94"/>
    <w:rsid w:val="717958C4"/>
    <w:rsid w:val="72D80D10"/>
    <w:rsid w:val="734B1181"/>
    <w:rsid w:val="73A6496A"/>
    <w:rsid w:val="756F3792"/>
    <w:rsid w:val="757E794D"/>
    <w:rsid w:val="75F57246"/>
    <w:rsid w:val="7631291C"/>
    <w:rsid w:val="765D3A06"/>
    <w:rsid w:val="76B26CEA"/>
    <w:rsid w:val="76EEA0A0"/>
    <w:rsid w:val="77615825"/>
    <w:rsid w:val="77B61176"/>
    <w:rsid w:val="782F13D2"/>
    <w:rsid w:val="7833462E"/>
    <w:rsid w:val="78420F88"/>
    <w:rsid w:val="78826596"/>
    <w:rsid w:val="78EF0B61"/>
    <w:rsid w:val="795865A1"/>
    <w:rsid w:val="79870D9A"/>
    <w:rsid w:val="79951709"/>
    <w:rsid w:val="7ADF4D27"/>
    <w:rsid w:val="7B5D1DB2"/>
    <w:rsid w:val="7B963516"/>
    <w:rsid w:val="7C02295A"/>
    <w:rsid w:val="7C1C1C6D"/>
    <w:rsid w:val="7D1172F8"/>
    <w:rsid w:val="7DF6C76D"/>
    <w:rsid w:val="7E184DD9"/>
    <w:rsid w:val="7E260B81"/>
    <w:rsid w:val="7E4E00D8"/>
    <w:rsid w:val="7E576F8D"/>
    <w:rsid w:val="7EBA1D93"/>
    <w:rsid w:val="7EDD1DA2"/>
    <w:rsid w:val="7F485EDA"/>
    <w:rsid w:val="7F9F508F"/>
    <w:rsid w:val="7FE5DFA9"/>
    <w:rsid w:val="7FFD5E0B"/>
    <w:rsid w:val="9AC7209E"/>
    <w:rsid w:val="AE7D9659"/>
    <w:rsid w:val="B3F7D19D"/>
    <w:rsid w:val="BE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75EEB-0F6B-424A-B18A-E5DB2D5D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p15">
    <w:name w:val="p15"/>
    <w:basedOn w:val="a"/>
    <w:qFormat/>
    <w:pPr>
      <w:widowControl/>
    </w:pPr>
    <w:rPr>
      <w:rFonts w:ascii="Calibri" w:hAnsi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41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41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GXTZ</cp:lastModifiedBy>
  <cp:revision>5</cp:revision>
  <cp:lastPrinted>2022-09-28T23:51:00Z</cp:lastPrinted>
  <dcterms:created xsi:type="dcterms:W3CDTF">2022-07-17T01:05:00Z</dcterms:created>
  <dcterms:modified xsi:type="dcterms:W3CDTF">2022-09-28T10:31:00Z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5F3D11DDD6394662BF63EEE79F13BAF8</vt:lpwstr>
  </property>
</Properties>
</file>